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D6" w:rsidRDefault="00F263D6" w:rsidP="00F263D6">
      <w:pPr>
        <w:spacing w:line="276" w:lineRule="auto"/>
        <w:ind w:firstLine="567"/>
        <w:jc w:val="center"/>
        <w:rPr>
          <w:b/>
          <w:sz w:val="24"/>
        </w:rPr>
      </w:pPr>
      <w:r w:rsidRPr="009A1C06">
        <w:rPr>
          <w:b/>
          <w:sz w:val="24"/>
        </w:rPr>
        <w:t>Аннотация</w:t>
      </w:r>
      <w:r w:rsidR="009A1C06" w:rsidRPr="009A1C06">
        <w:rPr>
          <w:b/>
          <w:sz w:val="24"/>
        </w:rPr>
        <w:t xml:space="preserve"> к рабочей программе по предмету  «Счет», «Арифметика», 6б класс</w:t>
      </w:r>
    </w:p>
    <w:p w:rsidR="009A1C06" w:rsidRPr="009A1C06" w:rsidRDefault="009A1C06" w:rsidP="00F263D6">
      <w:pPr>
        <w:spacing w:line="276" w:lineRule="auto"/>
        <w:ind w:firstLine="567"/>
        <w:jc w:val="center"/>
        <w:rPr>
          <w:b/>
          <w:sz w:val="24"/>
        </w:rPr>
      </w:pPr>
    </w:p>
    <w:p w:rsidR="00645936" w:rsidRDefault="009A1C06" w:rsidP="00F263D6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Рабочая п</w:t>
      </w:r>
      <w:r w:rsidR="00F263D6">
        <w:rPr>
          <w:sz w:val="24"/>
          <w:szCs w:val="24"/>
        </w:rPr>
        <w:t xml:space="preserve">рограмма для 6 «Б» класса по предмету «счет/арифметика»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школа-интернат №1» </w:t>
      </w:r>
      <w:r w:rsidR="00645936">
        <w:rPr>
          <w:sz w:val="24"/>
          <w:szCs w:val="24"/>
        </w:rPr>
        <w:t>на 2019-2020 учебный год,</w:t>
      </w:r>
      <w:r w:rsidR="00F263D6">
        <w:rPr>
          <w:sz w:val="24"/>
          <w:szCs w:val="24"/>
        </w:rPr>
        <w:t xml:space="preserve"> (вариант 2). </w:t>
      </w:r>
    </w:p>
    <w:p w:rsidR="00F263D6" w:rsidRPr="00F263D6" w:rsidRDefault="00F263D6" w:rsidP="00F263D6">
      <w:pPr>
        <w:pStyle w:val="a5"/>
        <w:rPr>
          <w:rFonts w:ascii="Times New Roman" w:hAnsi="Times New Roman"/>
        </w:rPr>
      </w:pPr>
      <w:r w:rsidRPr="00F263D6">
        <w:rPr>
          <w:rFonts w:ascii="Times New Roman" w:hAnsi="Times New Roman"/>
          <w:b/>
          <w:u w:val="single"/>
        </w:rPr>
        <w:t>Цель:</w:t>
      </w:r>
      <w:r w:rsidRPr="00F263D6">
        <w:rPr>
          <w:rFonts w:ascii="Times New Roman" w:hAnsi="Times New Roman"/>
          <w:sz w:val="28"/>
          <w:szCs w:val="28"/>
        </w:rPr>
        <w:t xml:space="preserve"> </w:t>
      </w:r>
      <w:r w:rsidRPr="00F263D6">
        <w:rPr>
          <w:rFonts w:ascii="Times New Roman" w:hAnsi="Times New Roman"/>
        </w:rPr>
        <w:t xml:space="preserve">формирование элементарных математических представлений и умений и применение их в повседневной жизни. </w:t>
      </w:r>
    </w:p>
    <w:p w:rsidR="00F263D6" w:rsidRPr="00F263D6" w:rsidRDefault="00F263D6" w:rsidP="00F263D6">
      <w:pPr>
        <w:pStyle w:val="a5"/>
        <w:spacing w:line="276" w:lineRule="auto"/>
        <w:rPr>
          <w:rFonts w:ascii="Times New Roman" w:hAnsi="Times New Roman"/>
          <w:b/>
        </w:rPr>
      </w:pPr>
      <w:r w:rsidRPr="00F263D6">
        <w:rPr>
          <w:rFonts w:ascii="Times New Roman" w:hAnsi="Times New Roman"/>
          <w:b/>
          <w:u w:val="single"/>
        </w:rPr>
        <w:t>Задачи:</w:t>
      </w:r>
    </w:p>
    <w:p w:rsidR="00F263D6" w:rsidRDefault="00F263D6" w:rsidP="00F263D6">
      <w:pPr>
        <w:pStyle w:val="a9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 w:rsidRPr="00F263D6">
        <w:t>Формировать</w:t>
      </w:r>
      <w:r>
        <w:t xml:space="preserve"> умения выполнять чтение и запись целых чисел и чисел, полученных при измерении величин.</w:t>
      </w:r>
    </w:p>
    <w:p w:rsidR="00F263D6" w:rsidRDefault="00F263D6" w:rsidP="00F263D6">
      <w:pPr>
        <w:pStyle w:val="a9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>
        <w:t>Учить выделять заданное число из множества.</w:t>
      </w:r>
    </w:p>
    <w:p w:rsidR="00F263D6" w:rsidRDefault="00F263D6" w:rsidP="00F263D6">
      <w:pPr>
        <w:pStyle w:val="a9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>
        <w:t>Продолжать формировать осознанные навыки вычислений, представления о геометрических фигурах.</w:t>
      </w:r>
    </w:p>
    <w:p w:rsidR="00F263D6" w:rsidRDefault="00F263D6" w:rsidP="00F263D6">
      <w:pPr>
        <w:pStyle w:val="a9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>
        <w:t>Формировать умение решать простые задачи (в том числе и с помощью учителя).</w:t>
      </w:r>
    </w:p>
    <w:p w:rsidR="00F263D6" w:rsidRDefault="00F263D6" w:rsidP="00F263D6">
      <w:pPr>
        <w:pStyle w:val="a9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>
        <w:t xml:space="preserve">Развивать у учащихся ВПФ средствами предмета; </w:t>
      </w:r>
      <w:proofErr w:type="spellStart"/>
      <w:r>
        <w:t>коррегировать</w:t>
      </w:r>
      <w:proofErr w:type="spellEnd"/>
      <w:r>
        <w:t xml:space="preserve"> недостатки развития познавательной деятельности и личностных качеств с учетом индивидуальных возможностей каждого учащегося.</w:t>
      </w:r>
    </w:p>
    <w:p w:rsidR="00F263D6" w:rsidRPr="00F263D6" w:rsidRDefault="00F263D6" w:rsidP="00645936">
      <w:pPr>
        <w:spacing w:line="276" w:lineRule="auto"/>
        <w:ind w:firstLine="567"/>
        <w:jc w:val="center"/>
        <w:rPr>
          <w:b/>
          <w:sz w:val="24"/>
          <w:szCs w:val="24"/>
          <w:u w:val="single"/>
        </w:rPr>
      </w:pPr>
      <w:r w:rsidRPr="00F263D6">
        <w:rPr>
          <w:b/>
          <w:sz w:val="24"/>
          <w:szCs w:val="24"/>
          <w:u w:val="single"/>
        </w:rPr>
        <w:t>Основные направления коррекционной работы: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развитие зрительного восприятия и узнавания;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развитие пространственных представлений и ориентации;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развитие основных мыслительных операций;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развитие наглядно-образного и элементов словесно-логического мышления;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обогащение словаря;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 xml:space="preserve">индивидуальная коррекционно-развивающая работа с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>.</w:t>
      </w:r>
    </w:p>
    <w:p w:rsidR="00F263D6" w:rsidRDefault="00F263D6" w:rsidP="00F263D6">
      <w:pPr>
        <w:spacing w:line="276" w:lineRule="auto"/>
        <w:ind w:firstLine="567"/>
        <w:jc w:val="center"/>
        <w:rPr>
          <w:sz w:val="24"/>
          <w:szCs w:val="24"/>
        </w:rPr>
      </w:pPr>
    </w:p>
    <w:p w:rsidR="00F263D6" w:rsidRPr="003F4C14" w:rsidRDefault="00F263D6" w:rsidP="00F263D6">
      <w:pPr>
        <w:spacing w:line="276" w:lineRule="auto"/>
        <w:jc w:val="center"/>
        <w:rPr>
          <w:b/>
          <w:sz w:val="24"/>
          <w:szCs w:val="24"/>
        </w:rPr>
      </w:pPr>
      <w:r w:rsidRPr="003F4C14">
        <w:rPr>
          <w:b/>
          <w:sz w:val="24"/>
          <w:szCs w:val="24"/>
        </w:rPr>
        <w:t xml:space="preserve">Рабочая программа по </w:t>
      </w:r>
      <w:r w:rsidRPr="003F4C14">
        <w:rPr>
          <w:b/>
          <w:sz w:val="24"/>
          <w:szCs w:val="24"/>
          <w:u w:val="single"/>
        </w:rPr>
        <w:t>счету</w:t>
      </w:r>
      <w:r w:rsidRPr="003F4C14">
        <w:rPr>
          <w:b/>
          <w:sz w:val="24"/>
          <w:szCs w:val="24"/>
        </w:rPr>
        <w:t xml:space="preserve"> рассчитана на 102 часа в год, по 3 часа в неделю.</w:t>
      </w:r>
    </w:p>
    <w:p w:rsidR="00F263D6" w:rsidRPr="00645936" w:rsidRDefault="00F263D6" w:rsidP="00F263D6">
      <w:pPr>
        <w:spacing w:line="276" w:lineRule="auto"/>
        <w:jc w:val="both"/>
        <w:rPr>
          <w:sz w:val="24"/>
          <w:szCs w:val="24"/>
        </w:rPr>
      </w:pPr>
      <w:r w:rsidRPr="00645936">
        <w:rPr>
          <w:sz w:val="24"/>
          <w:szCs w:val="24"/>
        </w:rPr>
        <w:t>Количество часов по четвертям</w:t>
      </w:r>
    </w:p>
    <w:tbl>
      <w:tblPr>
        <w:tblStyle w:val="a8"/>
        <w:tblW w:w="0" w:type="auto"/>
        <w:tblInd w:w="108" w:type="dxa"/>
        <w:tblLook w:val="04A0"/>
      </w:tblPr>
      <w:tblGrid>
        <w:gridCol w:w="1657"/>
        <w:gridCol w:w="1524"/>
        <w:gridCol w:w="1525"/>
        <w:gridCol w:w="1525"/>
        <w:gridCol w:w="1525"/>
        <w:gridCol w:w="1708"/>
      </w:tblGrid>
      <w:tr w:rsidR="00F263D6" w:rsidTr="00645936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четверть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четверть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 четверть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четверть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</w:tr>
      <w:tr w:rsidR="00F263D6" w:rsidTr="00645936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Pr="002C50D6" w:rsidRDefault="00F263D6" w:rsidP="00073B32">
            <w:pPr>
              <w:spacing w:line="276" w:lineRule="auto"/>
              <w:ind w:firstLine="567"/>
              <w:jc w:val="both"/>
              <w:rPr>
                <w:b/>
                <w:sz w:val="24"/>
                <w:szCs w:val="24"/>
                <w:lang w:eastAsia="en-US"/>
              </w:rPr>
            </w:pPr>
            <w:r w:rsidRPr="002C50D6">
              <w:rPr>
                <w:b/>
                <w:sz w:val="24"/>
                <w:szCs w:val="24"/>
                <w:lang w:eastAsia="en-US"/>
              </w:rPr>
              <w:t>6 б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</w:t>
            </w:r>
          </w:p>
        </w:tc>
      </w:tr>
    </w:tbl>
    <w:p w:rsidR="00F263D6" w:rsidRDefault="00F263D6" w:rsidP="00F263D6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F263D6" w:rsidRDefault="00F263D6" w:rsidP="00645936">
      <w:pPr>
        <w:spacing w:line="276" w:lineRule="auto"/>
        <w:jc w:val="center"/>
        <w:rPr>
          <w:b/>
          <w:sz w:val="24"/>
          <w:szCs w:val="24"/>
        </w:rPr>
      </w:pPr>
      <w:r w:rsidRPr="003F4C14">
        <w:rPr>
          <w:b/>
          <w:sz w:val="24"/>
          <w:szCs w:val="24"/>
        </w:rPr>
        <w:t>Тематическое планирование</w:t>
      </w:r>
    </w:p>
    <w:p w:rsidR="00F263D6" w:rsidRDefault="00F263D6" w:rsidP="00F263D6">
      <w:pPr>
        <w:spacing w:line="276" w:lineRule="auto"/>
        <w:ind w:firstLine="567"/>
        <w:jc w:val="both"/>
        <w:rPr>
          <w:b/>
          <w:sz w:val="24"/>
          <w:szCs w:val="24"/>
        </w:rPr>
      </w:pPr>
    </w:p>
    <w:tbl>
      <w:tblPr>
        <w:tblStyle w:val="a8"/>
        <w:tblW w:w="9781" w:type="dxa"/>
        <w:tblInd w:w="108" w:type="dxa"/>
        <w:tblLayout w:type="fixed"/>
        <w:tblLook w:val="04A0"/>
      </w:tblPr>
      <w:tblGrid>
        <w:gridCol w:w="704"/>
        <w:gridCol w:w="4825"/>
        <w:gridCol w:w="1134"/>
        <w:gridCol w:w="1701"/>
        <w:gridCol w:w="1417"/>
      </w:tblGrid>
      <w:tr w:rsidR="00F263D6" w:rsidTr="00645936">
        <w:trPr>
          <w:trHeight w:val="778"/>
        </w:trPr>
        <w:tc>
          <w:tcPr>
            <w:tcW w:w="704" w:type="dxa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5" w:type="dxa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134" w:type="dxa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8E3343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17" w:type="dxa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Экскурсии</w:t>
            </w:r>
          </w:p>
        </w:tc>
      </w:tr>
      <w:tr w:rsidR="00F263D6" w:rsidTr="00645936">
        <w:tc>
          <w:tcPr>
            <w:tcW w:w="704" w:type="dxa"/>
          </w:tcPr>
          <w:p w:rsidR="00F263D6" w:rsidRPr="008E3343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825" w:type="dxa"/>
          </w:tcPr>
          <w:p w:rsidR="00F263D6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с числами</w:t>
            </w:r>
          </w:p>
        </w:tc>
        <w:tc>
          <w:tcPr>
            <w:tcW w:w="1134" w:type="dxa"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701" w:type="dxa"/>
            <w:vMerge w:val="restart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45936" w:rsidRDefault="00645936" w:rsidP="00073B32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F263D6" w:rsidRDefault="00F263D6" w:rsidP="00073B3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4</w:t>
            </w:r>
          </w:p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263D6" w:rsidTr="00645936">
        <w:trPr>
          <w:trHeight w:val="76"/>
        </w:trPr>
        <w:tc>
          <w:tcPr>
            <w:tcW w:w="704" w:type="dxa"/>
          </w:tcPr>
          <w:p w:rsidR="00F263D6" w:rsidRPr="008E3343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825" w:type="dxa"/>
          </w:tcPr>
          <w:p w:rsidR="00F263D6" w:rsidRDefault="00F263D6" w:rsidP="0064593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Арифметические задачи. </w:t>
            </w:r>
          </w:p>
        </w:tc>
        <w:tc>
          <w:tcPr>
            <w:tcW w:w="1134" w:type="dxa"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701" w:type="dxa"/>
            <w:vMerge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263D6" w:rsidTr="00645936">
        <w:tc>
          <w:tcPr>
            <w:tcW w:w="704" w:type="dxa"/>
          </w:tcPr>
          <w:p w:rsidR="00F263D6" w:rsidRPr="008E3343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825" w:type="dxa"/>
          </w:tcPr>
          <w:p w:rsidR="00F263D6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134" w:type="dxa"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  <w:vMerge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263D6" w:rsidTr="00645936">
        <w:trPr>
          <w:trHeight w:val="383"/>
        </w:trPr>
        <w:tc>
          <w:tcPr>
            <w:tcW w:w="704" w:type="dxa"/>
          </w:tcPr>
          <w:p w:rsidR="00F263D6" w:rsidRPr="008E3343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825" w:type="dxa"/>
          </w:tcPr>
          <w:p w:rsidR="00F263D6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измерения величин и их соотношение.</w:t>
            </w:r>
          </w:p>
        </w:tc>
        <w:tc>
          <w:tcPr>
            <w:tcW w:w="1134" w:type="dxa"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701" w:type="dxa"/>
            <w:vMerge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263D6" w:rsidRDefault="00F263D6" w:rsidP="00F263D6">
      <w:pPr>
        <w:spacing w:line="276" w:lineRule="auto"/>
        <w:ind w:firstLine="567"/>
        <w:jc w:val="center"/>
        <w:rPr>
          <w:b/>
          <w:sz w:val="24"/>
          <w:szCs w:val="24"/>
        </w:rPr>
      </w:pPr>
    </w:p>
    <w:p w:rsidR="00F263D6" w:rsidRDefault="00F263D6" w:rsidP="00645936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Рабочая программа по </w:t>
      </w:r>
      <w:r w:rsidRPr="002C50D6">
        <w:rPr>
          <w:b/>
          <w:sz w:val="24"/>
          <w:szCs w:val="24"/>
          <w:u w:val="single"/>
        </w:rPr>
        <w:t>арифметике</w:t>
      </w:r>
      <w:r>
        <w:rPr>
          <w:b/>
          <w:sz w:val="24"/>
          <w:szCs w:val="24"/>
        </w:rPr>
        <w:t xml:space="preserve"> рассчитана на 68 часов в год, по 2 часа в неделю.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часов по четвертям</w:t>
      </w:r>
    </w:p>
    <w:tbl>
      <w:tblPr>
        <w:tblStyle w:val="a8"/>
        <w:tblW w:w="0" w:type="auto"/>
        <w:tblInd w:w="108" w:type="dxa"/>
        <w:tblLook w:val="04A0"/>
      </w:tblPr>
      <w:tblGrid>
        <w:gridCol w:w="1641"/>
        <w:gridCol w:w="1480"/>
        <w:gridCol w:w="1481"/>
        <w:gridCol w:w="1481"/>
        <w:gridCol w:w="1707"/>
        <w:gridCol w:w="1674"/>
      </w:tblGrid>
      <w:tr w:rsidR="00F263D6" w:rsidTr="00073B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четверть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четверть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 четверть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четверть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</w:tr>
      <w:tr w:rsidR="00F263D6" w:rsidTr="00073B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Pr="002C50D6" w:rsidRDefault="00F263D6" w:rsidP="00073B32">
            <w:pPr>
              <w:spacing w:line="276" w:lineRule="auto"/>
              <w:ind w:firstLine="567"/>
              <w:jc w:val="both"/>
              <w:rPr>
                <w:b/>
                <w:sz w:val="24"/>
                <w:szCs w:val="24"/>
                <w:lang w:eastAsia="en-US"/>
              </w:rPr>
            </w:pPr>
            <w:r w:rsidRPr="002C50D6">
              <w:rPr>
                <w:b/>
                <w:sz w:val="24"/>
                <w:szCs w:val="24"/>
                <w:lang w:eastAsia="en-US"/>
              </w:rPr>
              <w:t>6 б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D6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</w:tr>
    </w:tbl>
    <w:p w:rsidR="00F263D6" w:rsidRDefault="00F263D6" w:rsidP="00F263D6">
      <w:pPr>
        <w:pStyle w:val="a9"/>
        <w:spacing w:after="0"/>
        <w:ind w:firstLine="567"/>
        <w:jc w:val="center"/>
        <w:rPr>
          <w:b/>
          <w:bCs/>
        </w:rPr>
      </w:pPr>
    </w:p>
    <w:p w:rsidR="00F263D6" w:rsidRDefault="00F263D6" w:rsidP="00645936">
      <w:pPr>
        <w:spacing w:line="276" w:lineRule="auto"/>
        <w:jc w:val="center"/>
        <w:rPr>
          <w:b/>
          <w:sz w:val="24"/>
          <w:szCs w:val="24"/>
        </w:rPr>
      </w:pPr>
      <w:r w:rsidRPr="003F4C14">
        <w:rPr>
          <w:b/>
          <w:sz w:val="24"/>
          <w:szCs w:val="24"/>
        </w:rPr>
        <w:t>Тематическое планирование</w:t>
      </w:r>
    </w:p>
    <w:p w:rsidR="00F263D6" w:rsidRDefault="00F263D6" w:rsidP="00F263D6">
      <w:pPr>
        <w:pStyle w:val="a9"/>
        <w:spacing w:after="0"/>
        <w:ind w:firstLine="567"/>
        <w:jc w:val="center"/>
        <w:rPr>
          <w:b/>
          <w:bCs/>
        </w:rPr>
      </w:pPr>
    </w:p>
    <w:tbl>
      <w:tblPr>
        <w:tblStyle w:val="a8"/>
        <w:tblW w:w="9923" w:type="dxa"/>
        <w:tblInd w:w="108" w:type="dxa"/>
        <w:tblLook w:val="04A0"/>
      </w:tblPr>
      <w:tblGrid>
        <w:gridCol w:w="704"/>
        <w:gridCol w:w="4399"/>
        <w:gridCol w:w="1416"/>
        <w:gridCol w:w="1984"/>
        <w:gridCol w:w="1420"/>
      </w:tblGrid>
      <w:tr w:rsidR="00F263D6" w:rsidTr="00645936">
        <w:trPr>
          <w:trHeight w:val="778"/>
        </w:trPr>
        <w:tc>
          <w:tcPr>
            <w:tcW w:w="704" w:type="dxa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9" w:type="dxa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416" w:type="dxa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8E3343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20" w:type="dxa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Экскурсии</w:t>
            </w:r>
          </w:p>
        </w:tc>
      </w:tr>
      <w:tr w:rsidR="00F263D6" w:rsidTr="00645936">
        <w:tc>
          <w:tcPr>
            <w:tcW w:w="704" w:type="dxa"/>
          </w:tcPr>
          <w:p w:rsidR="00F263D6" w:rsidRPr="008E3343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F263D6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с числами</w:t>
            </w:r>
          </w:p>
        </w:tc>
        <w:tc>
          <w:tcPr>
            <w:tcW w:w="1416" w:type="dxa"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984" w:type="dxa"/>
            <w:vMerge w:val="restart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F263D6" w:rsidRDefault="00F263D6" w:rsidP="00073B3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4</w:t>
            </w:r>
          </w:p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263D6" w:rsidTr="00645936">
        <w:trPr>
          <w:trHeight w:val="391"/>
        </w:trPr>
        <w:tc>
          <w:tcPr>
            <w:tcW w:w="704" w:type="dxa"/>
          </w:tcPr>
          <w:p w:rsidR="00F263D6" w:rsidRPr="008E3343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399" w:type="dxa"/>
          </w:tcPr>
          <w:p w:rsidR="00F263D6" w:rsidRDefault="00F263D6" w:rsidP="0064593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Арифметические задачи. </w:t>
            </w:r>
          </w:p>
        </w:tc>
        <w:tc>
          <w:tcPr>
            <w:tcW w:w="1416" w:type="dxa"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984" w:type="dxa"/>
            <w:vMerge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263D6" w:rsidTr="00645936">
        <w:tc>
          <w:tcPr>
            <w:tcW w:w="704" w:type="dxa"/>
          </w:tcPr>
          <w:p w:rsidR="00F263D6" w:rsidRPr="008E3343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99" w:type="dxa"/>
          </w:tcPr>
          <w:p w:rsidR="00F263D6" w:rsidRDefault="00F263D6" w:rsidP="00073B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измерения величин и их соотношение.</w:t>
            </w:r>
          </w:p>
        </w:tc>
        <w:tc>
          <w:tcPr>
            <w:tcW w:w="1416" w:type="dxa"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4" w:type="dxa"/>
            <w:vMerge/>
          </w:tcPr>
          <w:p w:rsidR="00F263D6" w:rsidRPr="008E3343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F263D6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263D6" w:rsidRDefault="00F263D6" w:rsidP="00F263D6">
      <w:pPr>
        <w:pStyle w:val="a9"/>
        <w:spacing w:after="0"/>
        <w:ind w:firstLine="567"/>
        <w:jc w:val="center"/>
        <w:rPr>
          <w:b/>
          <w:bCs/>
        </w:rPr>
      </w:pPr>
    </w:p>
    <w:p w:rsidR="00F263D6" w:rsidRPr="00A76445" w:rsidRDefault="00F263D6" w:rsidP="00F263D6">
      <w:pPr>
        <w:ind w:firstLine="567"/>
        <w:jc w:val="both"/>
        <w:rPr>
          <w:sz w:val="24"/>
          <w:szCs w:val="24"/>
        </w:rPr>
      </w:pPr>
    </w:p>
    <w:p w:rsidR="00F263D6" w:rsidRDefault="00F263D6" w:rsidP="00F263D6">
      <w:pPr>
        <w:spacing w:line="276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Планируемые результаты </w:t>
      </w:r>
    </w:p>
    <w:p w:rsidR="00E053B2" w:rsidRDefault="00E053B2" w:rsidP="00F263D6">
      <w:pPr>
        <w:spacing w:line="276" w:lineRule="auto"/>
        <w:ind w:firstLine="567"/>
        <w:jc w:val="center"/>
        <w:rPr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449"/>
        <w:gridCol w:w="2685"/>
        <w:gridCol w:w="4438"/>
      </w:tblGrid>
      <w:tr w:rsidR="00F263D6" w:rsidRPr="000C675C" w:rsidTr="00073B32">
        <w:tc>
          <w:tcPr>
            <w:tcW w:w="5637" w:type="dxa"/>
            <w:gridSpan w:val="2"/>
          </w:tcPr>
          <w:p w:rsidR="00F263D6" w:rsidRPr="000C675C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C675C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5067" w:type="dxa"/>
            <w:vMerge w:val="restart"/>
          </w:tcPr>
          <w:p w:rsidR="00F263D6" w:rsidRPr="000C675C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C675C">
              <w:rPr>
                <w:b/>
                <w:sz w:val="24"/>
                <w:szCs w:val="24"/>
              </w:rPr>
              <w:t>Личностные результаты</w:t>
            </w:r>
          </w:p>
        </w:tc>
      </w:tr>
      <w:tr w:rsidR="00F263D6" w:rsidRPr="000C675C" w:rsidTr="00073B32">
        <w:trPr>
          <w:trHeight w:val="394"/>
        </w:trPr>
        <w:tc>
          <w:tcPr>
            <w:tcW w:w="2660" w:type="dxa"/>
          </w:tcPr>
          <w:p w:rsidR="00F263D6" w:rsidRPr="000C675C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C675C">
              <w:rPr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:rsidR="00F263D6" w:rsidRPr="000C675C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C675C">
              <w:rPr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5067" w:type="dxa"/>
            <w:vMerge/>
          </w:tcPr>
          <w:p w:rsidR="00F263D6" w:rsidRPr="000C675C" w:rsidRDefault="00F263D6" w:rsidP="00073B3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263D6" w:rsidRPr="000C675C" w:rsidTr="00073B32">
        <w:tc>
          <w:tcPr>
            <w:tcW w:w="2660" w:type="dxa"/>
          </w:tcPr>
          <w:p w:rsidR="00F263D6" w:rsidRPr="000C675C" w:rsidRDefault="00F263D6" w:rsidP="00073B32">
            <w:pPr>
              <w:tabs>
                <w:tab w:val="left" w:pos="567"/>
              </w:tabs>
              <w:ind w:firstLine="567"/>
              <w:jc w:val="both"/>
              <w:rPr>
                <w:sz w:val="24"/>
                <w:szCs w:val="24"/>
              </w:rPr>
            </w:pPr>
            <w:r w:rsidRPr="000C675C">
              <w:rPr>
                <w:sz w:val="24"/>
                <w:szCs w:val="24"/>
              </w:rPr>
              <w:t>- чтение и запись чисел в пределах 20;</w:t>
            </w:r>
          </w:p>
          <w:p w:rsidR="00F263D6" w:rsidRPr="000C675C" w:rsidRDefault="00F263D6" w:rsidP="00073B32">
            <w:pPr>
              <w:tabs>
                <w:tab w:val="left" w:pos="567"/>
              </w:tabs>
              <w:ind w:firstLine="567"/>
              <w:jc w:val="both"/>
              <w:rPr>
                <w:sz w:val="24"/>
                <w:szCs w:val="24"/>
              </w:rPr>
            </w:pPr>
            <w:r w:rsidRPr="000C675C">
              <w:rPr>
                <w:sz w:val="24"/>
                <w:szCs w:val="24"/>
              </w:rPr>
              <w:t>- чтение и запись чисел в пределах 100;</w:t>
            </w:r>
          </w:p>
          <w:p w:rsidR="00F263D6" w:rsidRPr="000C675C" w:rsidRDefault="00F263D6" w:rsidP="00073B32">
            <w:pPr>
              <w:tabs>
                <w:tab w:val="left" w:pos="567"/>
              </w:tabs>
              <w:ind w:firstLine="567"/>
              <w:jc w:val="both"/>
              <w:rPr>
                <w:sz w:val="24"/>
                <w:szCs w:val="24"/>
              </w:rPr>
            </w:pPr>
            <w:r w:rsidRPr="000C675C">
              <w:rPr>
                <w:sz w:val="24"/>
                <w:szCs w:val="24"/>
              </w:rPr>
              <w:t>- читать, записывать, выделять из ряда круглые десятки;</w:t>
            </w:r>
          </w:p>
          <w:p w:rsidR="00F263D6" w:rsidRPr="000C675C" w:rsidRDefault="00F263D6" w:rsidP="00073B32">
            <w:pPr>
              <w:spacing w:line="276" w:lineRule="auto"/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0C675C">
              <w:rPr>
                <w:sz w:val="24"/>
                <w:szCs w:val="24"/>
              </w:rPr>
              <w:t>- выполнять сложение и вычитание чисел (с опорой на числовой ряд/с помощью калькулятора);</w:t>
            </w:r>
          </w:p>
        </w:tc>
        <w:tc>
          <w:tcPr>
            <w:tcW w:w="2977" w:type="dxa"/>
          </w:tcPr>
          <w:p w:rsidR="00F263D6" w:rsidRPr="000C675C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0C675C">
              <w:rPr>
                <w:sz w:val="24"/>
                <w:szCs w:val="24"/>
              </w:rPr>
              <w:t>- чтение и запись чисел в пределах 100;</w:t>
            </w:r>
          </w:p>
          <w:p w:rsidR="00F263D6" w:rsidRPr="000C675C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0C675C">
              <w:rPr>
                <w:sz w:val="24"/>
                <w:szCs w:val="24"/>
              </w:rPr>
              <w:t>- сравнение чисел в пределах 20;</w:t>
            </w:r>
          </w:p>
          <w:p w:rsidR="00F263D6" w:rsidRPr="000C675C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0C675C">
              <w:rPr>
                <w:sz w:val="24"/>
                <w:szCs w:val="24"/>
              </w:rPr>
              <w:t>- сравнение круглых десятков;</w:t>
            </w:r>
          </w:p>
          <w:p w:rsidR="00F263D6" w:rsidRPr="000C675C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0C675C">
              <w:rPr>
                <w:sz w:val="24"/>
                <w:szCs w:val="24"/>
              </w:rPr>
              <w:t>- сложение и вычитание чисел в пределах 100 (без перехода через разряд) с опорой на числовой квадрат;</w:t>
            </w:r>
          </w:p>
          <w:p w:rsidR="00F263D6" w:rsidRPr="000C675C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0C675C">
              <w:rPr>
                <w:sz w:val="24"/>
                <w:szCs w:val="24"/>
              </w:rPr>
              <w:t>- умножение и деление чисел в пределах таблицы умножения 2,3 (с использованием опоры);</w:t>
            </w:r>
          </w:p>
          <w:p w:rsidR="00F263D6" w:rsidRPr="000C675C" w:rsidRDefault="00F263D6" w:rsidP="00073B32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0C675C">
              <w:rPr>
                <w:sz w:val="24"/>
                <w:szCs w:val="24"/>
              </w:rPr>
              <w:t>- участие в учебном диалоге при разборе задачи; запись условия, решения и ответа задачи.</w:t>
            </w:r>
          </w:p>
          <w:p w:rsidR="00F263D6" w:rsidRPr="000C675C" w:rsidRDefault="00F263D6" w:rsidP="00073B32">
            <w:pPr>
              <w:spacing w:line="276" w:lineRule="auto"/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5067" w:type="dxa"/>
          </w:tcPr>
          <w:p w:rsidR="00F263D6" w:rsidRPr="000C675C" w:rsidRDefault="00F263D6" w:rsidP="00F263D6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40" w:lineRule="auto"/>
              <w:ind w:left="380"/>
              <w:jc w:val="both"/>
            </w:pPr>
            <w:r w:rsidRPr="000C675C">
              <w:t>осознание себя учеником, ответственным за свое поведение и результаты учебной деятельности;</w:t>
            </w:r>
          </w:p>
          <w:p w:rsidR="00F263D6" w:rsidRPr="000C675C" w:rsidRDefault="00F263D6" w:rsidP="00F263D6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12"/>
              </w:tabs>
              <w:spacing w:after="0" w:line="240" w:lineRule="auto"/>
              <w:ind w:left="380"/>
              <w:jc w:val="both"/>
            </w:pPr>
            <w:r w:rsidRPr="000C675C">
              <w:t>позитивное отношение к образовательной деятельности, желание выполнить учебное задание хорошо (правильно);</w:t>
            </w:r>
          </w:p>
          <w:p w:rsidR="00F263D6" w:rsidRPr="000C675C" w:rsidRDefault="00F263D6" w:rsidP="00F263D6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40" w:lineRule="auto"/>
              <w:ind w:left="380"/>
              <w:jc w:val="both"/>
            </w:pPr>
            <w:r w:rsidRPr="000C675C">
              <w:t xml:space="preserve">знание правил общения, умение высказать свою мысль, поддержать диалог </w:t>
            </w:r>
            <w:proofErr w:type="gramStart"/>
            <w:r w:rsidRPr="000C675C">
              <w:t>со</w:t>
            </w:r>
            <w:proofErr w:type="gramEnd"/>
            <w:r w:rsidRPr="000C675C">
              <w:t xml:space="preserve"> взрослыми и сверстниками;</w:t>
            </w:r>
          </w:p>
          <w:p w:rsidR="00F263D6" w:rsidRPr="000C675C" w:rsidRDefault="00F263D6" w:rsidP="00F263D6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40" w:lineRule="auto"/>
              <w:ind w:left="380"/>
              <w:jc w:val="both"/>
            </w:pPr>
            <w:r w:rsidRPr="000C675C">
              <w:t>уважительное и доброжелательное отношение к педагогам и другим обучающимся, умение оказать помощь одноклассникам в учебной ситуации;</w:t>
            </w:r>
          </w:p>
          <w:p w:rsidR="00F263D6" w:rsidRPr="000C675C" w:rsidRDefault="00F263D6" w:rsidP="00F263D6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40" w:lineRule="auto"/>
              <w:ind w:left="380"/>
              <w:jc w:val="both"/>
            </w:pPr>
            <w:r w:rsidRPr="000C675C">
              <w:t>понимание и принятие элементарных правил работы в группе, умение прислушиваться к мнению одноклассников и корригировать в соответствии с этим свои действия;</w:t>
            </w:r>
          </w:p>
          <w:p w:rsidR="00F263D6" w:rsidRPr="000C675C" w:rsidRDefault="00F263D6" w:rsidP="00F263D6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40" w:lineRule="auto"/>
              <w:ind w:left="380"/>
              <w:jc w:val="both"/>
            </w:pPr>
            <w:r w:rsidRPr="000C675C">
              <w:t>умение высказать просьбу о помощи и принять оказываемую помощь;</w:t>
            </w:r>
          </w:p>
          <w:p w:rsidR="00F263D6" w:rsidRPr="000C675C" w:rsidRDefault="00F263D6" w:rsidP="00F263D6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40" w:lineRule="auto"/>
              <w:ind w:left="380"/>
              <w:jc w:val="both"/>
            </w:pPr>
            <w:r w:rsidRPr="000C675C">
              <w:t>элементарные навыки самоконтроля и самооценки результатов собственной учебной деятельности;</w:t>
            </w:r>
          </w:p>
          <w:p w:rsidR="00F263D6" w:rsidRPr="000C675C" w:rsidRDefault="00F263D6" w:rsidP="00F263D6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12"/>
              </w:tabs>
              <w:spacing w:after="0" w:line="240" w:lineRule="auto"/>
              <w:ind w:left="380"/>
              <w:jc w:val="both"/>
            </w:pPr>
            <w:r w:rsidRPr="000C675C">
              <w:t>умение ориентироваться в ближайшем социальном и предметном окружении, используя математические знания;</w:t>
            </w:r>
          </w:p>
          <w:p w:rsidR="00F263D6" w:rsidRPr="000C675C" w:rsidRDefault="00F263D6" w:rsidP="00F263D6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40" w:lineRule="auto"/>
              <w:ind w:left="380"/>
              <w:jc w:val="both"/>
            </w:pPr>
            <w:r w:rsidRPr="000C675C">
              <w:t xml:space="preserve">умение применять </w:t>
            </w:r>
            <w:r w:rsidRPr="000C675C">
              <w:lastRenderedPageBreak/>
              <w:t xml:space="preserve">математические знания для выполнения различных видов доступной трудовой деятельности (самообслуживание, </w:t>
            </w:r>
            <w:proofErr w:type="spellStart"/>
            <w:r w:rsidRPr="000C675C">
              <w:t>хозяйственно</w:t>
            </w:r>
            <w:r w:rsidRPr="000C675C">
              <w:softHyphen/>
              <w:t>бытовой</w:t>
            </w:r>
            <w:proofErr w:type="spellEnd"/>
            <w:r w:rsidRPr="000C675C">
              <w:t xml:space="preserve"> труд);</w:t>
            </w:r>
          </w:p>
          <w:p w:rsidR="00F263D6" w:rsidRPr="000C675C" w:rsidRDefault="00F263D6" w:rsidP="00073B32">
            <w:pPr>
              <w:pStyle w:val="20"/>
              <w:shd w:val="clear" w:color="auto" w:fill="auto"/>
              <w:tabs>
                <w:tab w:val="left" w:pos="664"/>
              </w:tabs>
              <w:spacing w:after="0" w:line="240" w:lineRule="auto"/>
              <w:ind w:left="380"/>
              <w:jc w:val="both"/>
              <w:rPr>
                <w:b/>
              </w:rPr>
            </w:pPr>
          </w:p>
        </w:tc>
      </w:tr>
    </w:tbl>
    <w:p w:rsidR="00F263D6" w:rsidRDefault="00F263D6" w:rsidP="00F263D6">
      <w:pPr>
        <w:spacing w:line="276" w:lineRule="auto"/>
        <w:ind w:firstLine="567"/>
        <w:jc w:val="center"/>
        <w:rPr>
          <w:b/>
          <w:sz w:val="24"/>
          <w:szCs w:val="24"/>
        </w:rPr>
      </w:pPr>
    </w:p>
    <w:p w:rsidR="00F263D6" w:rsidRDefault="00F263D6" w:rsidP="00F263D6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 </w:t>
      </w:r>
    </w:p>
    <w:p w:rsidR="00F263D6" w:rsidRDefault="00F263D6" w:rsidP="00F263D6">
      <w:pPr>
        <w:spacing w:line="276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Учебно-методическое сопровождение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0C675C">
        <w:rPr>
          <w:b/>
          <w:sz w:val="24"/>
          <w:szCs w:val="24"/>
          <w:u w:val="single"/>
        </w:rPr>
        <w:t xml:space="preserve">Дидактический материал. </w:t>
      </w:r>
      <w:r w:rsidRPr="00CA2DF0">
        <w:rPr>
          <w:sz w:val="24"/>
          <w:szCs w:val="24"/>
        </w:rPr>
        <w:t>Магнитные числа. Модели часов. Числовые квадраты с числами 1 -100. Числовой ряд 1 -20. Разрядные таблицы. Таблица «Задача». Таблица «Углы». Таблица «Линии». Таблица-опора «Меры длины». Таблица-опора «Меры времени». Таблица-опора «Меры массы». Таблица-опора «Меры стоимости». Образец выполнения письмен</w:t>
      </w:r>
      <w:proofErr w:type="gramStart"/>
      <w:r w:rsidRPr="00CA2DF0">
        <w:rPr>
          <w:sz w:val="24"/>
          <w:szCs w:val="24"/>
        </w:rPr>
        <w:t>.</w:t>
      </w:r>
      <w:proofErr w:type="gramEnd"/>
      <w:r w:rsidRPr="00CA2DF0">
        <w:rPr>
          <w:sz w:val="24"/>
          <w:szCs w:val="24"/>
        </w:rPr>
        <w:t xml:space="preserve"> </w:t>
      </w:r>
      <w:proofErr w:type="gramStart"/>
      <w:r w:rsidRPr="00CA2DF0">
        <w:rPr>
          <w:sz w:val="24"/>
          <w:szCs w:val="24"/>
        </w:rPr>
        <w:t>с</w:t>
      </w:r>
      <w:proofErr w:type="gramEnd"/>
      <w:r w:rsidRPr="00CA2DF0">
        <w:rPr>
          <w:sz w:val="24"/>
          <w:szCs w:val="24"/>
        </w:rPr>
        <w:t>ложения (с переходом через разряд и без). Образец выполнения письмен</w:t>
      </w:r>
      <w:proofErr w:type="gramStart"/>
      <w:r w:rsidRPr="00CA2DF0">
        <w:rPr>
          <w:sz w:val="24"/>
          <w:szCs w:val="24"/>
        </w:rPr>
        <w:t>.</w:t>
      </w:r>
      <w:proofErr w:type="gramEnd"/>
      <w:r w:rsidRPr="00CA2DF0">
        <w:rPr>
          <w:sz w:val="24"/>
          <w:szCs w:val="24"/>
        </w:rPr>
        <w:t xml:space="preserve"> </w:t>
      </w:r>
      <w:proofErr w:type="gramStart"/>
      <w:r w:rsidRPr="00CA2DF0">
        <w:rPr>
          <w:sz w:val="24"/>
          <w:szCs w:val="24"/>
        </w:rPr>
        <w:t>в</w:t>
      </w:r>
      <w:proofErr w:type="gramEnd"/>
      <w:r w:rsidRPr="00CA2DF0">
        <w:rPr>
          <w:sz w:val="24"/>
          <w:szCs w:val="24"/>
        </w:rPr>
        <w:t xml:space="preserve">ычитания (с переходом через разряд и без). Таблица умножения (раздаточный материал). Калькуляторы. 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0C675C">
        <w:rPr>
          <w:b/>
          <w:sz w:val="24"/>
          <w:szCs w:val="24"/>
          <w:u w:val="single"/>
        </w:rPr>
        <w:t>Учебно-методические пособия для учителя.</w:t>
      </w:r>
      <w:r w:rsidRPr="00CA2DF0">
        <w:rPr>
          <w:sz w:val="24"/>
          <w:szCs w:val="24"/>
          <w:u w:val="single"/>
        </w:rPr>
        <w:t xml:space="preserve"> </w:t>
      </w:r>
      <w:r w:rsidRPr="00CA2DF0">
        <w:rPr>
          <w:sz w:val="24"/>
          <w:szCs w:val="24"/>
        </w:rPr>
        <w:t xml:space="preserve">«Программы специальных (коррекционных) образовательных учреждений </w:t>
      </w:r>
      <w:r w:rsidRPr="00CA2DF0">
        <w:rPr>
          <w:sz w:val="24"/>
          <w:szCs w:val="24"/>
          <w:lang w:val="en-US"/>
        </w:rPr>
        <w:t>VIII</w:t>
      </w:r>
      <w:r w:rsidRPr="00CA2DF0">
        <w:rPr>
          <w:sz w:val="24"/>
          <w:szCs w:val="24"/>
        </w:rPr>
        <w:t xml:space="preserve"> вида 0-4 классы под редакцией И.М. </w:t>
      </w:r>
      <w:proofErr w:type="spellStart"/>
      <w:r w:rsidRPr="00CA2DF0">
        <w:rPr>
          <w:sz w:val="24"/>
          <w:szCs w:val="24"/>
        </w:rPr>
        <w:t>Бгажноковой</w:t>
      </w:r>
      <w:proofErr w:type="spellEnd"/>
      <w:r w:rsidRPr="00CA2DF0">
        <w:rPr>
          <w:sz w:val="24"/>
          <w:szCs w:val="24"/>
        </w:rPr>
        <w:t xml:space="preserve"> М.: Просвещение, 2011г.», «Программы специальных (коррекционных) образовательных учреждений </w:t>
      </w:r>
      <w:r w:rsidRPr="00CA2DF0">
        <w:rPr>
          <w:sz w:val="24"/>
          <w:szCs w:val="24"/>
          <w:lang w:val="en-US"/>
        </w:rPr>
        <w:t>VIII</w:t>
      </w:r>
      <w:r w:rsidRPr="00CA2DF0">
        <w:rPr>
          <w:sz w:val="24"/>
          <w:szCs w:val="24"/>
        </w:rPr>
        <w:t xml:space="preserve"> вида 5-9 классы под редакцией И.М. </w:t>
      </w:r>
      <w:proofErr w:type="spellStart"/>
      <w:r w:rsidRPr="00CA2DF0">
        <w:rPr>
          <w:sz w:val="24"/>
          <w:szCs w:val="24"/>
        </w:rPr>
        <w:t>Бгажноковой</w:t>
      </w:r>
      <w:proofErr w:type="spellEnd"/>
      <w:r w:rsidRPr="00CA2DF0">
        <w:rPr>
          <w:sz w:val="24"/>
          <w:szCs w:val="24"/>
        </w:rPr>
        <w:t xml:space="preserve"> М.: Просвещение, 2006г.»;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- М.Н.Перова «Методика преподавания математики в специальной (коррекционной) школе VIII вида» </w:t>
      </w:r>
      <w:proofErr w:type="spellStart"/>
      <w:r w:rsidRPr="00CA2DF0">
        <w:rPr>
          <w:sz w:val="24"/>
          <w:szCs w:val="24"/>
        </w:rPr>
        <w:t>М.-Владос</w:t>
      </w:r>
      <w:proofErr w:type="spellEnd"/>
      <w:r w:rsidRPr="00CA2DF0">
        <w:rPr>
          <w:sz w:val="24"/>
          <w:szCs w:val="24"/>
        </w:rPr>
        <w:t>, 2001.</w:t>
      </w:r>
    </w:p>
    <w:p w:rsidR="00F263D6" w:rsidRPr="00571F69" w:rsidRDefault="00F263D6" w:rsidP="00F263D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  <w:lang w:bidi="ru-RU"/>
        </w:rPr>
        <w:t xml:space="preserve">          - </w:t>
      </w:r>
      <w:r w:rsidRPr="00571F69">
        <w:rPr>
          <w:sz w:val="24"/>
          <w:szCs w:val="24"/>
          <w:lang w:bidi="ru-RU"/>
        </w:rPr>
        <w:t xml:space="preserve">Т. В. </w:t>
      </w:r>
      <w:proofErr w:type="spellStart"/>
      <w:r w:rsidRPr="00571F69">
        <w:rPr>
          <w:sz w:val="24"/>
          <w:szCs w:val="24"/>
          <w:lang w:bidi="ru-RU"/>
        </w:rPr>
        <w:t>Алышева</w:t>
      </w:r>
      <w:proofErr w:type="spellEnd"/>
      <w:r>
        <w:rPr>
          <w:sz w:val="24"/>
          <w:szCs w:val="24"/>
          <w:lang w:bidi="ru-RU"/>
        </w:rPr>
        <w:t>.</w:t>
      </w:r>
      <w:r w:rsidRPr="00571F69">
        <w:rPr>
          <w:sz w:val="24"/>
          <w:szCs w:val="24"/>
          <w:lang w:bidi="ru-RU"/>
        </w:rPr>
        <w:t xml:space="preserve"> Математика</w:t>
      </w:r>
      <w:r>
        <w:rPr>
          <w:sz w:val="24"/>
          <w:szCs w:val="24"/>
          <w:lang w:bidi="ru-RU"/>
        </w:rPr>
        <w:t>. Методические рекомендации. 0-4</w:t>
      </w:r>
      <w:r w:rsidRPr="00571F69">
        <w:rPr>
          <w:sz w:val="24"/>
          <w:szCs w:val="24"/>
          <w:lang w:bidi="ru-RU"/>
        </w:rPr>
        <w:t xml:space="preserve"> классы: учеб</w:t>
      </w:r>
      <w:proofErr w:type="gramStart"/>
      <w:r w:rsidRPr="00571F69">
        <w:rPr>
          <w:sz w:val="24"/>
          <w:szCs w:val="24"/>
          <w:lang w:bidi="ru-RU"/>
        </w:rPr>
        <w:t>.</w:t>
      </w:r>
      <w:proofErr w:type="gramEnd"/>
      <w:r>
        <w:rPr>
          <w:sz w:val="24"/>
          <w:szCs w:val="24"/>
          <w:lang w:bidi="ru-RU"/>
        </w:rPr>
        <w:t xml:space="preserve"> </w:t>
      </w:r>
      <w:proofErr w:type="gramStart"/>
      <w:r w:rsidRPr="00571F69">
        <w:rPr>
          <w:sz w:val="24"/>
          <w:szCs w:val="24"/>
          <w:lang w:bidi="ru-RU"/>
        </w:rPr>
        <w:t>п</w:t>
      </w:r>
      <w:proofErr w:type="gramEnd"/>
      <w:r w:rsidRPr="00571F69">
        <w:rPr>
          <w:sz w:val="24"/>
          <w:szCs w:val="24"/>
          <w:lang w:bidi="ru-RU"/>
        </w:rPr>
        <w:t xml:space="preserve">особие для </w:t>
      </w:r>
      <w:proofErr w:type="spellStart"/>
      <w:r w:rsidRPr="00571F69">
        <w:rPr>
          <w:sz w:val="24"/>
          <w:szCs w:val="24"/>
          <w:lang w:bidi="ru-RU"/>
        </w:rPr>
        <w:t>общеобразоват</w:t>
      </w:r>
      <w:proofErr w:type="spellEnd"/>
      <w:r w:rsidRPr="00571F69">
        <w:rPr>
          <w:sz w:val="24"/>
          <w:szCs w:val="24"/>
          <w:lang w:bidi="ru-RU"/>
        </w:rPr>
        <w:t>.</w:t>
      </w:r>
      <w:r>
        <w:rPr>
          <w:sz w:val="24"/>
          <w:szCs w:val="24"/>
          <w:lang w:bidi="ru-RU"/>
        </w:rPr>
        <w:t xml:space="preserve"> организаций, реализующих адаптированные</w:t>
      </w:r>
      <w:r w:rsidRPr="00571F69">
        <w:rPr>
          <w:sz w:val="24"/>
          <w:szCs w:val="24"/>
          <w:lang w:bidi="ru-RU"/>
        </w:rPr>
        <w:t xml:space="preserve"> основные о</w:t>
      </w:r>
      <w:r>
        <w:rPr>
          <w:sz w:val="24"/>
          <w:szCs w:val="24"/>
          <w:lang w:bidi="ru-RU"/>
        </w:rPr>
        <w:t>б</w:t>
      </w:r>
      <w:r w:rsidRPr="00571F69">
        <w:rPr>
          <w:sz w:val="24"/>
          <w:szCs w:val="24"/>
          <w:lang w:bidi="ru-RU"/>
        </w:rPr>
        <w:t>щеобразова</w:t>
      </w:r>
      <w:r>
        <w:rPr>
          <w:sz w:val="24"/>
          <w:szCs w:val="24"/>
          <w:lang w:bidi="ru-RU"/>
        </w:rPr>
        <w:t xml:space="preserve">тельные программы. М. «Просвещение» </w:t>
      </w:r>
      <w:r w:rsidRPr="00571F69">
        <w:rPr>
          <w:sz w:val="24"/>
          <w:szCs w:val="24"/>
          <w:lang w:bidi="ru-RU"/>
        </w:rPr>
        <w:t>2016</w:t>
      </w:r>
      <w:r>
        <w:rPr>
          <w:sz w:val="24"/>
          <w:szCs w:val="24"/>
          <w:lang w:bidi="ru-RU"/>
        </w:rPr>
        <w:t>г</w:t>
      </w:r>
      <w:r w:rsidRPr="00571F69">
        <w:rPr>
          <w:sz w:val="24"/>
          <w:szCs w:val="24"/>
          <w:lang w:bidi="ru-RU"/>
        </w:rPr>
        <w:t xml:space="preserve">. </w:t>
      </w:r>
    </w:p>
    <w:p w:rsidR="00F263D6" w:rsidRPr="00CA2DF0" w:rsidRDefault="00F263D6" w:rsidP="00F263D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CA2DF0">
        <w:rPr>
          <w:sz w:val="24"/>
          <w:szCs w:val="24"/>
        </w:rPr>
        <w:t xml:space="preserve">- . Т. В. </w:t>
      </w:r>
      <w:proofErr w:type="spellStart"/>
      <w:r w:rsidRPr="00CA2DF0">
        <w:rPr>
          <w:sz w:val="24"/>
          <w:szCs w:val="24"/>
        </w:rPr>
        <w:t>Жильцова</w:t>
      </w:r>
      <w:proofErr w:type="spellEnd"/>
      <w:r w:rsidRPr="00CA2DF0">
        <w:rPr>
          <w:sz w:val="24"/>
          <w:szCs w:val="24"/>
        </w:rPr>
        <w:t>, Л. А. Обухова «Поурочные разработки по наглядной геометрии: 1-4 класс». – М.: ВАКО, 2004г.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- . М. Н. Перова «Дидактические игры и упражнения по математике во вспомогательной школе». Пособие для учителей. – М.: Просвещение, 2001г.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- Е.В.Колесникова Математика для дошкольников 6-7 лет. Сценарии учебно-практических занятий по развитию математических представлений. </w:t>
      </w:r>
      <w:proofErr w:type="spellStart"/>
      <w:r w:rsidRPr="00CA2DF0">
        <w:rPr>
          <w:sz w:val="24"/>
          <w:szCs w:val="24"/>
        </w:rPr>
        <w:t>М.:Гном-Пресс</w:t>
      </w:r>
      <w:proofErr w:type="spellEnd"/>
      <w:r w:rsidRPr="00CA2DF0">
        <w:rPr>
          <w:sz w:val="24"/>
          <w:szCs w:val="24"/>
        </w:rPr>
        <w:t>, 1999г.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- </w:t>
      </w:r>
      <w:proofErr w:type="spellStart"/>
      <w:r w:rsidRPr="00CA2DF0">
        <w:rPr>
          <w:sz w:val="24"/>
          <w:szCs w:val="24"/>
        </w:rPr>
        <w:t>О.В.Узорова</w:t>
      </w:r>
      <w:proofErr w:type="spellEnd"/>
      <w:r w:rsidRPr="00CA2DF0">
        <w:rPr>
          <w:sz w:val="24"/>
          <w:szCs w:val="24"/>
        </w:rPr>
        <w:t xml:space="preserve">, Е.А.Нефедова 2500 задач по математике. 1-4 классы. </w:t>
      </w:r>
      <w:proofErr w:type="spellStart"/>
      <w:proofErr w:type="gramStart"/>
      <w:r w:rsidRPr="00CA2DF0">
        <w:rPr>
          <w:sz w:val="24"/>
          <w:szCs w:val="24"/>
        </w:rPr>
        <w:t>М.:АСТ-Астрель</w:t>
      </w:r>
      <w:proofErr w:type="spellEnd"/>
      <w:r w:rsidRPr="00CA2DF0">
        <w:rPr>
          <w:sz w:val="24"/>
          <w:szCs w:val="24"/>
        </w:rPr>
        <w:t>, 2003г. (данное пособие предназначено для начальных классов массовой школы.</w:t>
      </w:r>
      <w:proofErr w:type="gramEnd"/>
      <w:r w:rsidRPr="00CA2DF0">
        <w:rPr>
          <w:sz w:val="24"/>
          <w:szCs w:val="24"/>
        </w:rPr>
        <w:t xml:space="preserve"> </w:t>
      </w:r>
      <w:proofErr w:type="gramStart"/>
      <w:r w:rsidRPr="00CA2DF0">
        <w:rPr>
          <w:sz w:val="24"/>
          <w:szCs w:val="24"/>
        </w:rPr>
        <w:t>Задания для учащихся специальной (коррекционной) школы адаптированы).</w:t>
      </w:r>
      <w:proofErr w:type="gramEnd"/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Н.Б.Истомина тетрадь по математике «Учимся решать задачи» </w:t>
      </w:r>
      <w:r>
        <w:rPr>
          <w:sz w:val="24"/>
          <w:szCs w:val="24"/>
        </w:rPr>
        <w:t>для 1-4 классов (в 2 частях) М.: «</w:t>
      </w:r>
      <w:proofErr w:type="spellStart"/>
      <w:r w:rsidRPr="00CA2DF0">
        <w:rPr>
          <w:sz w:val="24"/>
          <w:szCs w:val="24"/>
        </w:rPr>
        <w:t>Линк</w:t>
      </w:r>
      <w:proofErr w:type="gramStart"/>
      <w:r w:rsidRPr="00CA2DF0">
        <w:rPr>
          <w:sz w:val="24"/>
          <w:szCs w:val="24"/>
        </w:rPr>
        <w:t>а</w:t>
      </w:r>
      <w:proofErr w:type="spellEnd"/>
      <w:r w:rsidRPr="00CA2DF0"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</w:t>
      </w:r>
      <w:r w:rsidRPr="00CA2DF0">
        <w:rPr>
          <w:sz w:val="24"/>
          <w:szCs w:val="24"/>
        </w:rPr>
        <w:t xml:space="preserve">Пресс», 2005г. (данное пособие предназначено для начальных классов массовой школы. </w:t>
      </w:r>
      <w:proofErr w:type="gramStart"/>
      <w:r w:rsidRPr="00CA2DF0">
        <w:rPr>
          <w:sz w:val="24"/>
          <w:szCs w:val="24"/>
        </w:rPr>
        <w:t>Задания для учащихся специальной (коррекционной) школы адаптированы).</w:t>
      </w:r>
      <w:proofErr w:type="gramEnd"/>
    </w:p>
    <w:p w:rsidR="00F263D6" w:rsidRPr="000C675C" w:rsidRDefault="00F263D6" w:rsidP="00F263D6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0C675C">
        <w:rPr>
          <w:b/>
          <w:sz w:val="24"/>
          <w:szCs w:val="24"/>
        </w:rPr>
        <w:t xml:space="preserve">Учебные пособия для </w:t>
      </w:r>
      <w:proofErr w:type="gramStart"/>
      <w:r w:rsidRPr="000C675C">
        <w:rPr>
          <w:b/>
          <w:sz w:val="24"/>
          <w:szCs w:val="24"/>
        </w:rPr>
        <w:t>обучающихся</w:t>
      </w:r>
      <w:proofErr w:type="gramEnd"/>
      <w:r w:rsidRPr="000C675C">
        <w:rPr>
          <w:b/>
          <w:sz w:val="24"/>
          <w:szCs w:val="24"/>
        </w:rPr>
        <w:t>: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А.А. </w:t>
      </w:r>
      <w:proofErr w:type="spellStart"/>
      <w:r>
        <w:rPr>
          <w:sz w:val="24"/>
          <w:szCs w:val="24"/>
        </w:rPr>
        <w:t>Хилько</w:t>
      </w:r>
      <w:proofErr w:type="spellEnd"/>
      <w:r>
        <w:rPr>
          <w:sz w:val="24"/>
          <w:szCs w:val="24"/>
        </w:rPr>
        <w:t>. Математика. 2 класс. Учебник для</w:t>
      </w:r>
      <w:r w:rsidRPr="00D20227">
        <w:rPr>
          <w:sz w:val="24"/>
          <w:szCs w:val="24"/>
        </w:rPr>
        <w:t xml:space="preserve"> </w:t>
      </w:r>
      <w:r w:rsidRPr="00CA2DF0">
        <w:rPr>
          <w:sz w:val="24"/>
          <w:szCs w:val="24"/>
        </w:rPr>
        <w:t xml:space="preserve">специальных (коррекционных) образовательных учреждений </w:t>
      </w:r>
      <w:r w:rsidRPr="00CA2DF0"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вида» М..: Просвещение, 2009 г.</w:t>
      </w:r>
      <w:r w:rsidRPr="000C67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В.В. </w:t>
      </w:r>
      <w:proofErr w:type="gramStart"/>
      <w:r>
        <w:rPr>
          <w:sz w:val="24"/>
          <w:szCs w:val="24"/>
        </w:rPr>
        <w:t>Эк</w:t>
      </w:r>
      <w:proofErr w:type="gramEnd"/>
      <w:r>
        <w:rPr>
          <w:sz w:val="24"/>
          <w:szCs w:val="24"/>
        </w:rPr>
        <w:t xml:space="preserve"> Математика, 3 класс</w:t>
      </w:r>
      <w:r w:rsidRPr="00394851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учебник</w:t>
      </w:r>
      <w:r w:rsidRPr="00772AB6">
        <w:rPr>
          <w:sz w:val="24"/>
          <w:szCs w:val="24"/>
        </w:rPr>
        <w:t xml:space="preserve"> </w:t>
      </w:r>
      <w:r>
        <w:rPr>
          <w:sz w:val="24"/>
          <w:szCs w:val="24"/>
        </w:rPr>
        <w:t>для специальных (коррекционных) образовательных учреждений</w:t>
      </w:r>
      <w:r w:rsidRPr="005665A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вида. М.: «Просвещение», 2006 г».</w:t>
      </w:r>
    </w:p>
    <w:p w:rsidR="00F263D6" w:rsidRPr="000C675C" w:rsidRDefault="00F263D6" w:rsidP="00F263D6">
      <w:pPr>
        <w:spacing w:line="276" w:lineRule="auto"/>
        <w:jc w:val="both"/>
        <w:rPr>
          <w:b/>
          <w:sz w:val="24"/>
          <w:szCs w:val="24"/>
        </w:rPr>
      </w:pPr>
      <w:r w:rsidRPr="000C675C">
        <w:rPr>
          <w:b/>
          <w:sz w:val="24"/>
          <w:szCs w:val="24"/>
        </w:rPr>
        <w:t xml:space="preserve">          Компьютерные и информационно-коммуникативные средства: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электронные пособия, 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электронное приложение по математике к учебнику И.М.</w:t>
      </w:r>
      <w:r>
        <w:rPr>
          <w:sz w:val="24"/>
          <w:szCs w:val="24"/>
        </w:rPr>
        <w:t xml:space="preserve"> </w:t>
      </w:r>
      <w:proofErr w:type="spellStart"/>
      <w:r w:rsidRPr="00CA2DF0">
        <w:rPr>
          <w:sz w:val="24"/>
          <w:szCs w:val="24"/>
        </w:rPr>
        <w:t>Морро</w:t>
      </w:r>
      <w:proofErr w:type="spellEnd"/>
      <w:r w:rsidRPr="00CA2DF0">
        <w:rPr>
          <w:sz w:val="24"/>
          <w:szCs w:val="24"/>
        </w:rPr>
        <w:t xml:space="preserve"> для 2,3,4 классов.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lastRenderedPageBreak/>
        <w:t xml:space="preserve">Технические средства обучения 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Мультимедийный проектор.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Слайды соответствующего содержания.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proofErr w:type="spellStart"/>
      <w:r w:rsidRPr="00CA2DF0">
        <w:rPr>
          <w:sz w:val="24"/>
          <w:szCs w:val="24"/>
        </w:rPr>
        <w:t>Мультимедийные</w:t>
      </w:r>
      <w:proofErr w:type="spellEnd"/>
      <w:r w:rsidRPr="00CA2DF0">
        <w:rPr>
          <w:sz w:val="24"/>
          <w:szCs w:val="24"/>
        </w:rPr>
        <w:t xml:space="preserve"> образовательные ресурсы, соответствующие содержанию обучения.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Информационное  обеспечение образовательного процесса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Федеральный портал "Российское образование"  http://</w:t>
      </w:r>
      <w:hyperlink r:id="rId5" w:tgtFrame="_blank" w:history="1">
        <w:r w:rsidRPr="00CA2DF0">
          <w:rPr>
            <w:rStyle w:val="ab"/>
            <w:sz w:val="24"/>
            <w:szCs w:val="24"/>
          </w:rPr>
          <w:t>www.edu.ru</w:t>
        </w:r>
      </w:hyperlink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Федеральный центр информационно-образовательных ресурсов   http://</w:t>
      </w:r>
      <w:hyperlink r:id="rId6" w:tgtFrame="_blank" w:history="1">
        <w:r w:rsidRPr="00CA2DF0">
          <w:rPr>
            <w:rStyle w:val="ab"/>
            <w:sz w:val="24"/>
            <w:szCs w:val="24"/>
          </w:rPr>
          <w:t>fcior.edu.ru</w:t>
        </w:r>
      </w:hyperlink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Учительский портал  </w:t>
      </w:r>
      <w:hyperlink r:id="rId7" w:history="1">
        <w:r w:rsidRPr="00CA2DF0">
          <w:rPr>
            <w:rStyle w:val="ab"/>
            <w:sz w:val="24"/>
            <w:szCs w:val="24"/>
          </w:rPr>
          <w:t>http://www.uchportal.ru</w:t>
        </w:r>
      </w:hyperlink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Фестиваль педагогических идей "Открытый урок» http://festival.1september 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Электронная библиотека учебников и методических материалов http://window.edu.ru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Портал «Мой университет»/ Факультет коррекционной педагогики  http://moi-sat.ru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Сеть творческих учителей http://www.it-n.ru/</w:t>
      </w:r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 Развитие ребёнка </w:t>
      </w:r>
      <w:hyperlink r:id="rId8" w:anchor=".UpUSodJdV8U" w:history="1">
        <w:r w:rsidRPr="00CA2DF0">
          <w:rPr>
            <w:rStyle w:val="ab"/>
            <w:sz w:val="24"/>
            <w:szCs w:val="24"/>
          </w:rPr>
          <w:t>http://www.razvitierebenka.com/2013/03/detyam-o-gribah.html#.UpUSodJdV8U</w:t>
        </w:r>
      </w:hyperlink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proofErr w:type="spellStart"/>
      <w:r w:rsidRPr="00CA2DF0">
        <w:rPr>
          <w:sz w:val="24"/>
          <w:szCs w:val="24"/>
        </w:rPr>
        <w:t>Math.ru</w:t>
      </w:r>
      <w:proofErr w:type="spellEnd"/>
      <w:r w:rsidRPr="00CA2DF0">
        <w:rPr>
          <w:sz w:val="24"/>
          <w:szCs w:val="24"/>
        </w:rPr>
        <w:t>: Математика и образование </w:t>
      </w:r>
      <w:hyperlink r:id="rId9" w:history="1">
        <w:r w:rsidRPr="00CA2DF0">
          <w:rPr>
            <w:rStyle w:val="ab"/>
            <w:sz w:val="24"/>
            <w:szCs w:val="24"/>
          </w:rPr>
          <w:t>http://www.math.ru</w:t>
        </w:r>
      </w:hyperlink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Программы </w:t>
      </w:r>
      <w:hyperlink r:id="rId10" w:history="1">
        <w:r w:rsidRPr="00CA2DF0">
          <w:rPr>
            <w:rStyle w:val="ab"/>
            <w:sz w:val="24"/>
            <w:szCs w:val="24"/>
          </w:rPr>
          <w:t>http://www.edu.ru/modules.php?op=modload&amp;name=Web_Links&amp;file=index&amp;l_op=viewlink&amp;cid=1241</w:t>
        </w:r>
      </w:hyperlink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>Программы </w:t>
      </w:r>
      <w:hyperlink r:id="rId11" w:history="1">
        <w:r w:rsidRPr="00CA2DF0">
          <w:rPr>
            <w:rStyle w:val="ab"/>
            <w:sz w:val="24"/>
            <w:szCs w:val="24"/>
          </w:rPr>
          <w:t>http://www.prosv.ru/ebooks/Aksenova_Programmi_5-9kl+newtone/index.html</w:t>
        </w:r>
      </w:hyperlink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Перова М.Н. Особенности усвоения математических знаний, умений и навыков учащимися специальной (коррекционной) школы 8 вида // Методика преподавания математики в специальной (коррекционной) школе 8 вида.- М.: Просвещение, 1999 </w:t>
      </w:r>
      <w:hyperlink r:id="rId12" w:history="1">
        <w:r w:rsidRPr="00CA2DF0">
          <w:rPr>
            <w:rStyle w:val="ab"/>
            <w:sz w:val="24"/>
            <w:szCs w:val="24"/>
          </w:rPr>
          <w:t>http://www.pedlib.ru/Books/4/0351/4_0351-1.shtml</w:t>
        </w:r>
      </w:hyperlink>
    </w:p>
    <w:p w:rsidR="00F263D6" w:rsidRPr="00CA2DF0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Формирование знаний и умений у учащихся специальной (коррекционной) школы VIII вида: учебное пособие </w:t>
      </w:r>
      <w:hyperlink r:id="rId13" w:history="1">
        <w:r w:rsidRPr="00CA2DF0">
          <w:rPr>
            <w:rStyle w:val="ab"/>
            <w:sz w:val="24"/>
            <w:szCs w:val="24"/>
          </w:rPr>
          <w:t>http://window.edu.ru/window/library?p_rid=62556</w:t>
        </w:r>
      </w:hyperlink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  <w:r w:rsidRPr="00CA2DF0">
        <w:rPr>
          <w:sz w:val="24"/>
          <w:szCs w:val="24"/>
        </w:rPr>
        <w:t xml:space="preserve">Уроки математики </w:t>
      </w:r>
      <w:r w:rsidRPr="00E90CA0">
        <w:rPr>
          <w:sz w:val="24"/>
          <w:szCs w:val="24"/>
        </w:rPr>
        <w:t>http://festival.1september.ru/articles/503850/</w:t>
      </w: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</w:p>
    <w:p w:rsidR="00F263D6" w:rsidRPr="00F42625" w:rsidRDefault="00F263D6" w:rsidP="00F263D6">
      <w:pPr>
        <w:spacing w:line="276" w:lineRule="auto"/>
        <w:ind w:firstLine="567"/>
        <w:jc w:val="center"/>
        <w:rPr>
          <w:b/>
          <w:u w:val="single"/>
        </w:rPr>
      </w:pP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</w:p>
    <w:p w:rsidR="00F263D6" w:rsidRDefault="00F263D6" w:rsidP="00F263D6">
      <w:pPr>
        <w:spacing w:line="276" w:lineRule="auto"/>
        <w:ind w:firstLine="567"/>
        <w:jc w:val="both"/>
        <w:rPr>
          <w:sz w:val="24"/>
          <w:szCs w:val="24"/>
        </w:rPr>
      </w:pPr>
    </w:p>
    <w:p w:rsidR="00EB1D53" w:rsidRDefault="00EB1D53"/>
    <w:sectPr w:rsidR="00EB1D53" w:rsidSect="00BD2755">
      <w:pgSz w:w="11906" w:h="16838"/>
      <w:pgMar w:top="851" w:right="849" w:bottom="85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07FED"/>
    <w:multiLevelType w:val="hybridMultilevel"/>
    <w:tmpl w:val="1174D96A"/>
    <w:lvl w:ilvl="0" w:tplc="D8DAE3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40C08D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681D47"/>
    <w:multiLevelType w:val="multilevel"/>
    <w:tmpl w:val="A3A09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263D6"/>
    <w:rsid w:val="0001419C"/>
    <w:rsid w:val="0017589B"/>
    <w:rsid w:val="005617A4"/>
    <w:rsid w:val="00645936"/>
    <w:rsid w:val="006731F2"/>
    <w:rsid w:val="009A1C06"/>
    <w:rsid w:val="00AF31F7"/>
    <w:rsid w:val="00BD2755"/>
    <w:rsid w:val="00E053B2"/>
    <w:rsid w:val="00EB1D53"/>
    <w:rsid w:val="00F2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D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AF3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AF31F7"/>
    <w:rPr>
      <w:b/>
      <w:bCs/>
    </w:rPr>
  </w:style>
  <w:style w:type="character" w:styleId="a4">
    <w:name w:val="Emphasis"/>
    <w:basedOn w:val="a0"/>
    <w:uiPriority w:val="20"/>
    <w:qFormat/>
    <w:rsid w:val="00AF31F7"/>
    <w:rPr>
      <w:i/>
      <w:iCs/>
    </w:rPr>
  </w:style>
  <w:style w:type="paragraph" w:styleId="a5">
    <w:name w:val="No Spacing"/>
    <w:link w:val="a6"/>
    <w:uiPriority w:val="1"/>
    <w:qFormat/>
    <w:rsid w:val="00AF31F7"/>
    <w:pPr>
      <w:spacing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F31F7"/>
    <w:pPr>
      <w:spacing w:after="200"/>
      <w:ind w:left="720"/>
      <w:contextualSpacing/>
    </w:pPr>
    <w:rPr>
      <w:sz w:val="22"/>
      <w:szCs w:val="22"/>
    </w:rPr>
  </w:style>
  <w:style w:type="table" w:styleId="a8">
    <w:name w:val="Table Grid"/>
    <w:basedOn w:val="a1"/>
    <w:uiPriority w:val="59"/>
    <w:rsid w:val="00F263D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unhideWhenUsed/>
    <w:rsid w:val="00F263D6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F263D6"/>
    <w:rPr>
      <w:rFonts w:ascii="Times New Roman" w:eastAsia="Times New Roman" w:hAnsi="Times New Roman" w:cs="Times New Roman"/>
      <w:lang w:eastAsia="ru-RU"/>
    </w:rPr>
  </w:style>
  <w:style w:type="character" w:styleId="ab">
    <w:name w:val="Hyperlink"/>
    <w:uiPriority w:val="99"/>
    <w:unhideWhenUsed/>
    <w:rsid w:val="00F263D6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F263D6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F263D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63D6"/>
    <w:pPr>
      <w:widowControl w:val="0"/>
      <w:shd w:val="clear" w:color="auto" w:fill="FFFFFF"/>
      <w:spacing w:after="300" w:line="0" w:lineRule="atLeast"/>
      <w:jc w:val="center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zvitierebenka.com/2013/03/detyam-o-gribah.html" TargetMode="External"/><Relationship Id="rId13" Type="http://schemas.openxmlformats.org/officeDocument/2006/relationships/hyperlink" Target="http://window.edu.ru/window/library?p_rid=625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hportal.ru" TargetMode="External"/><Relationship Id="rId12" Type="http://schemas.openxmlformats.org/officeDocument/2006/relationships/hyperlink" Target="http://www.pedlib.ru/Books/4/0351/4_0351-1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" TargetMode="External"/><Relationship Id="rId11" Type="http://schemas.openxmlformats.org/officeDocument/2006/relationships/hyperlink" Target="http://www.prosv.ru/ebooks/Aksenova_Programmi_5-9kl+newtone/index.html" TargetMode="External"/><Relationship Id="rId5" Type="http://schemas.openxmlformats.org/officeDocument/2006/relationships/hyperlink" Target="http://www.edu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du.ru/modules.php?op=modload&amp;name=Web_Links&amp;file=index&amp;l_op=viewlink&amp;cid=12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1280</Words>
  <Characters>7296</Characters>
  <Application>Microsoft Office Word</Application>
  <DocSecurity>0</DocSecurity>
  <Lines>60</Lines>
  <Paragraphs>17</Paragraphs>
  <ScaleCrop>false</ScaleCrop>
  <Company>Krokoz™ Inc.</Company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Лидия Сергеевна</cp:lastModifiedBy>
  <cp:revision>6</cp:revision>
  <dcterms:created xsi:type="dcterms:W3CDTF">2019-09-16T13:08:00Z</dcterms:created>
  <dcterms:modified xsi:type="dcterms:W3CDTF">2019-10-21T06:57:00Z</dcterms:modified>
</cp:coreProperties>
</file>